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9BDAA" w14:textId="77777777" w:rsidR="00E90B1D" w:rsidRDefault="00E90B1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b/>
          <w:color w:val="auto"/>
          <w:spacing w:val="140"/>
          <w:sz w:val="28"/>
          <w:szCs w:val="28"/>
          <w:lang w:eastAsia="zh-CN"/>
        </w:rPr>
      </w:pPr>
    </w:p>
    <w:p w14:paraId="7921B5BD" w14:textId="77777777" w:rsidR="00900BCD" w:rsidRPr="00900BCD" w:rsidRDefault="00900BC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b/>
          <w:color w:val="auto"/>
          <w:spacing w:val="140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b/>
          <w:color w:val="auto"/>
          <w:spacing w:val="140"/>
          <w:sz w:val="28"/>
          <w:szCs w:val="28"/>
          <w:lang w:eastAsia="zh-CN"/>
        </w:rPr>
        <w:t>АДМИНИСТРАЦИЯ</w:t>
      </w:r>
    </w:p>
    <w:p w14:paraId="1D45FECF" w14:textId="77777777" w:rsidR="00900BCD" w:rsidRPr="00900BCD" w:rsidRDefault="00900BC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КАЧАЛИНСКОГО СЕЛЬСКОГО ПОСЕЛЕНИЯ</w:t>
      </w:r>
    </w:p>
    <w:p w14:paraId="214D1B73" w14:textId="77777777" w:rsidR="00900BCD" w:rsidRPr="00900BCD" w:rsidRDefault="00900BC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ИЛОВЛИНСКОГО МУНИЦИПАЛЬНОГО РАЙОНА</w:t>
      </w:r>
      <w:r w:rsidRPr="00900BCD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br/>
        <w:t>ВОЛГОГРАДСКОЙ ОБЛАСТИ</w:t>
      </w:r>
    </w:p>
    <w:p w14:paraId="2622D2DC" w14:textId="77777777" w:rsidR="00900BCD" w:rsidRPr="00900BCD" w:rsidRDefault="00900BCD" w:rsidP="00900BC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ст. </w:t>
      </w:r>
      <w:proofErr w:type="spellStart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Качалино</w:t>
      </w:r>
      <w:proofErr w:type="spellEnd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, </w:t>
      </w:r>
      <w:proofErr w:type="spellStart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Иловлинский</w:t>
      </w:r>
      <w:proofErr w:type="spellEnd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район, Волгоградская обл., 403080, тел. (84467) 5-56-44, эл. почта: </w:t>
      </w:r>
      <w:proofErr w:type="spellStart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/>
        </w:rPr>
        <w:t>kachalino</w:t>
      </w:r>
      <w:proofErr w:type="spellEnd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2012@</w:t>
      </w:r>
      <w:proofErr w:type="spellStart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/>
        </w:rPr>
        <w:t>yandex</w:t>
      </w:r>
      <w:proofErr w:type="spellEnd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  <w:proofErr w:type="spellStart"/>
      <w:r w:rsidRPr="00900BCD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/>
        </w:rPr>
        <w:t>ru</w:t>
      </w:r>
      <w:proofErr w:type="spellEnd"/>
    </w:p>
    <w:p w14:paraId="210011B9" w14:textId="77777777" w:rsidR="00900BCD" w:rsidRPr="00900BCD" w:rsidRDefault="00900BCD" w:rsidP="00900BCD">
      <w:pPr>
        <w:widowControl/>
        <w:suppressAutoHyphens/>
        <w:ind w:left="284" w:firstLine="284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5B274" wp14:editId="7ADBD711">
                <wp:simplePos x="0" y="0"/>
                <wp:positionH relativeFrom="column">
                  <wp:posOffset>353695</wp:posOffset>
                </wp:positionH>
                <wp:positionV relativeFrom="paragraph">
                  <wp:posOffset>90805</wp:posOffset>
                </wp:positionV>
                <wp:extent cx="5736590" cy="0"/>
                <wp:effectExtent l="0" t="0" r="16510" b="19050"/>
                <wp:wrapNone/>
                <wp:docPr id="1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5pt,7.15pt" to="47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" strokeweight=".5pt"/>
            </w:pict>
          </mc:Fallback>
        </mc:AlternateContent>
      </w:r>
      <w:r w:rsidRPr="00900BCD"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9997" wp14:editId="69CF1DC7">
                <wp:simplePos x="0" y="0"/>
                <wp:positionH relativeFrom="column">
                  <wp:posOffset>353060</wp:posOffset>
                </wp:positionH>
                <wp:positionV relativeFrom="paragraph">
                  <wp:posOffset>53975</wp:posOffset>
                </wp:positionV>
                <wp:extent cx="5737225" cy="0"/>
                <wp:effectExtent l="0" t="0" r="15875" b="19050"/>
                <wp:wrapNone/>
                <wp:docPr id="3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pt,4.25pt" to="47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7cTwIAAFo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" strokeweight="1.5pt"/>
            </w:pict>
          </mc:Fallback>
        </mc:AlternateContent>
      </w:r>
    </w:p>
    <w:p w14:paraId="1AB4AAD8" w14:textId="77777777" w:rsidR="00900BCD" w:rsidRPr="00900BCD" w:rsidRDefault="00900BC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b/>
          <w:color w:val="auto"/>
          <w:spacing w:val="40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b/>
          <w:color w:val="auto"/>
          <w:spacing w:val="40"/>
          <w:sz w:val="28"/>
          <w:szCs w:val="28"/>
          <w:lang w:eastAsia="zh-CN"/>
        </w:rPr>
        <w:t>ПОСТАНОВЛЕНИЕ</w:t>
      </w:r>
    </w:p>
    <w:p w14:paraId="200AE2A2" w14:textId="77777777" w:rsidR="00900BCD" w:rsidRPr="00900BCD" w:rsidRDefault="00900BCD" w:rsidP="00900BCD">
      <w:pPr>
        <w:widowControl/>
        <w:suppressAutoHyphens/>
        <w:ind w:left="284" w:firstLine="284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14:paraId="5CA5233D" w14:textId="1F28DFD1" w:rsidR="00900BCD" w:rsidRPr="00900BCD" w:rsidRDefault="00900BCD" w:rsidP="00900BCD">
      <w:pPr>
        <w:widowControl/>
        <w:suppressAutoHyphens/>
        <w:ind w:left="284" w:firstLine="284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900BCD">
        <w:rPr>
          <w:rFonts w:ascii="Times New Roman" w:hAnsi="Times New Roman" w:cs="Times New Roman"/>
          <w:color w:val="auto"/>
          <w:sz w:val="28"/>
          <w:szCs w:val="28"/>
          <w:u w:val="single"/>
          <w:lang w:eastAsia="zh-CN"/>
        </w:rPr>
        <w:t>от «05» ноября</w:t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900BCD">
        <w:rPr>
          <w:rFonts w:ascii="Times New Roman" w:hAnsi="Times New Roman" w:cs="Times New Roman"/>
          <w:color w:val="auto"/>
          <w:sz w:val="28"/>
          <w:szCs w:val="28"/>
          <w:u w:val="single"/>
          <w:lang w:eastAsia="zh-CN"/>
        </w:rPr>
        <w:t xml:space="preserve"> 2024 г.</w:t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900BCD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  <w:t xml:space="preserve">                           № </w:t>
      </w:r>
      <w:r w:rsidRPr="00900BCD">
        <w:rPr>
          <w:rFonts w:ascii="Times New Roman" w:hAnsi="Times New Roman" w:cs="Times New Roman"/>
          <w:color w:val="auto"/>
          <w:sz w:val="28"/>
          <w:szCs w:val="28"/>
          <w:u w:val="single"/>
          <w:lang w:eastAsia="zh-CN"/>
        </w:rPr>
        <w:t xml:space="preserve"> </w:t>
      </w:r>
      <w:r w:rsidR="00DD0015">
        <w:rPr>
          <w:rFonts w:ascii="Times New Roman" w:hAnsi="Times New Roman" w:cs="Times New Roman"/>
          <w:color w:val="auto"/>
          <w:sz w:val="28"/>
          <w:szCs w:val="28"/>
          <w:u w:val="single"/>
          <w:lang w:eastAsia="zh-CN"/>
        </w:rPr>
        <w:t>110</w:t>
      </w:r>
    </w:p>
    <w:p w14:paraId="32B7CDB4" w14:textId="77777777" w:rsidR="00317C7C" w:rsidRDefault="00317C7C">
      <w:pPr>
        <w:pStyle w:val="a6"/>
        <w:shd w:val="clear" w:color="auto" w:fill="auto"/>
        <w:spacing w:before="0" w:after="162" w:line="270" w:lineRule="exact"/>
        <w:ind w:left="8540"/>
        <w:jc w:val="left"/>
        <w:rPr>
          <w:rStyle w:val="10"/>
          <w:color w:val="000000"/>
          <w:sz w:val="28"/>
          <w:szCs w:val="28"/>
        </w:rPr>
      </w:pPr>
    </w:p>
    <w:p w14:paraId="499F3B35" w14:textId="3A470365" w:rsidR="00DD0015" w:rsidRPr="00DD0015" w:rsidRDefault="00DD0015" w:rsidP="00DD0015">
      <w:pPr>
        <w:spacing w:line="346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2025 ГОД В СФЕРЕ</w:t>
      </w:r>
    </w:p>
    <w:p w14:paraId="7CAF2AE1" w14:textId="06F4225C" w:rsidR="00DD0015" w:rsidRPr="00DD0015" w:rsidRDefault="00DD0015" w:rsidP="00DD0015">
      <w:pPr>
        <w:spacing w:after="120" w:line="346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КАЧАЛИНСКОГО СЕЛЬСКОГО ПОСЕЛЕНИЯ</w:t>
      </w:r>
    </w:p>
    <w:p w14:paraId="775EE9FC" w14:textId="41320F1C" w:rsidR="00DD0015" w:rsidRPr="00DD0015" w:rsidRDefault="00DD0015" w:rsidP="00DD0015">
      <w:pPr>
        <w:spacing w:after="181" w:line="346" w:lineRule="exact"/>
        <w:ind w:left="20" w:right="40"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 Волгоградской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14:paraId="0F4364C8" w14:textId="7ACF0552" w:rsidR="00DD0015" w:rsidRPr="00DD0015" w:rsidRDefault="00DD0015" w:rsidP="00DD0015">
      <w:pPr>
        <w:pStyle w:val="af2"/>
        <w:numPr>
          <w:ilvl w:val="0"/>
          <w:numId w:val="9"/>
        </w:numPr>
        <w:tabs>
          <w:tab w:val="left" w:pos="918"/>
        </w:tabs>
        <w:spacing w:after="181" w:line="346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 Волгоградской области.</w:t>
      </w:r>
    </w:p>
    <w:p w14:paraId="5BE1FCD0" w14:textId="445DA948" w:rsidR="00DD0015" w:rsidRPr="00DD0015" w:rsidRDefault="00DD0015" w:rsidP="00DD0015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14:paraId="3729F73D" w14:textId="77777777" w:rsidR="00DD0015" w:rsidRPr="00DD0015" w:rsidRDefault="00DD0015" w:rsidP="00DD0015">
      <w:pPr>
        <w:tabs>
          <w:tab w:val="left" w:pos="769"/>
        </w:tabs>
        <w:spacing w:after="11" w:line="270" w:lineRule="exact"/>
        <w:ind w:left="5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C95F29" w14:textId="04913B1B" w:rsidR="00DD0015" w:rsidRPr="00DD0015" w:rsidRDefault="00DD0015" w:rsidP="00DD0015">
      <w:pPr>
        <w:pStyle w:val="af2"/>
        <w:numPr>
          <w:ilvl w:val="0"/>
          <w:numId w:val="9"/>
        </w:numPr>
        <w:tabs>
          <w:tab w:val="left" w:pos="1042"/>
          <w:tab w:val="left" w:pos="4916"/>
        </w:tabs>
        <w:spacing w:after="341" w:line="322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постановление на официальном сайте администрации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сельского поселения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Волгоградской области.</w:t>
      </w:r>
    </w:p>
    <w:p w14:paraId="4BBB468A" w14:textId="77777777" w:rsidR="00DD0015" w:rsidRPr="00DD0015" w:rsidRDefault="00DD0015" w:rsidP="00DD0015">
      <w:pPr>
        <w:pStyle w:val="af2"/>
        <w:rPr>
          <w:rFonts w:ascii="Times New Roman" w:hAnsi="Times New Roman" w:cs="Times New Roman"/>
          <w:color w:val="auto"/>
          <w:sz w:val="28"/>
          <w:szCs w:val="28"/>
        </w:rPr>
      </w:pPr>
    </w:p>
    <w:p w14:paraId="387A6D2E" w14:textId="77777777" w:rsidR="00DD0015" w:rsidRPr="00DD0015" w:rsidRDefault="00DD0015" w:rsidP="00DD0015">
      <w:pPr>
        <w:pStyle w:val="af2"/>
        <w:tabs>
          <w:tab w:val="left" w:pos="1042"/>
          <w:tab w:val="left" w:pos="4916"/>
        </w:tabs>
        <w:spacing w:after="341" w:line="322" w:lineRule="exact"/>
        <w:ind w:left="860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CE1D4C" w14:textId="77777777" w:rsidR="00DD0015" w:rsidRPr="00DD0015" w:rsidRDefault="00DD0015" w:rsidP="00DD0015">
      <w:pPr>
        <w:spacing w:after="42" w:line="270" w:lineRule="exact"/>
        <w:ind w:left="20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 лава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</w:p>
    <w:p w14:paraId="0246C375" w14:textId="77777777" w:rsidR="00DD0015" w:rsidRPr="00DD0015" w:rsidRDefault="00DD0015" w:rsidP="00DD0015">
      <w:pPr>
        <w:tabs>
          <w:tab w:val="left" w:pos="7791"/>
        </w:tabs>
        <w:spacing w:after="1176" w:line="270" w:lineRule="exact"/>
        <w:ind w:left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М.М. Кубанцев</w:t>
      </w:r>
    </w:p>
    <w:p w14:paraId="7DB5F197" w14:textId="77777777" w:rsidR="00DD0015" w:rsidRPr="00DD0015" w:rsidRDefault="00DD0015" w:rsidP="00DD0015">
      <w:pPr>
        <w:spacing w:line="230" w:lineRule="exact"/>
        <w:ind w:left="8480" w:hanging="5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02340D" w14:textId="77777777" w:rsidR="00DD0015" w:rsidRPr="00DD0015" w:rsidRDefault="00DD0015" w:rsidP="00DD0015">
      <w:pPr>
        <w:spacing w:line="230" w:lineRule="exact"/>
        <w:ind w:left="8480" w:hanging="5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1008F4" w14:textId="77777777" w:rsidR="00DD0015" w:rsidRPr="00DD0015" w:rsidRDefault="00DD0015" w:rsidP="00DD0015">
      <w:pPr>
        <w:spacing w:line="230" w:lineRule="exact"/>
        <w:ind w:left="8480" w:hanging="5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0B882B" w14:textId="77777777" w:rsidR="00DD0015" w:rsidRDefault="00DD0015" w:rsidP="00DD0015">
      <w:pPr>
        <w:spacing w:line="230" w:lineRule="exact"/>
        <w:ind w:left="8480" w:hanging="5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14:paraId="1D7582BE" w14:textId="597158D0" w:rsidR="00DD0015" w:rsidRPr="00DD0015" w:rsidRDefault="00DD0015" w:rsidP="00DD0015">
      <w:pPr>
        <w:spacing w:line="230" w:lineRule="exact"/>
        <w:ind w:left="8480" w:hanging="5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Pr="00DD0015">
        <w:rPr>
          <w:rFonts w:ascii="Times New Roman" w:hAnsi="Times New Roman" w:cs="Times New Roman"/>
          <w:shd w:val="clear" w:color="auto" w:fill="FFFFFF"/>
        </w:rPr>
        <w:t>УТВЕРЖДЕНА</w:t>
      </w:r>
    </w:p>
    <w:p w14:paraId="48751681" w14:textId="77777777" w:rsidR="00DD0015" w:rsidRPr="00DD0015" w:rsidRDefault="00DD0015" w:rsidP="00DD0015">
      <w:pPr>
        <w:spacing w:line="274" w:lineRule="exact"/>
        <w:ind w:left="6480" w:right="20"/>
        <w:jc w:val="right"/>
        <w:rPr>
          <w:rFonts w:ascii="Times New Roman" w:hAnsi="Times New Roman" w:cs="Times New Roman"/>
          <w:shd w:val="clear" w:color="auto" w:fill="FFFFFF"/>
        </w:rPr>
      </w:pPr>
      <w:r w:rsidRPr="00DD0015">
        <w:rPr>
          <w:rFonts w:ascii="Times New Roman" w:hAnsi="Times New Roman" w:cs="Times New Roman"/>
          <w:shd w:val="clear" w:color="auto" w:fill="FFFFFF"/>
        </w:rPr>
        <w:t xml:space="preserve">Постановлением Администрации </w:t>
      </w:r>
      <w:proofErr w:type="spellStart"/>
      <w:r w:rsidRPr="00DD0015">
        <w:rPr>
          <w:rFonts w:ascii="Times New Roman" w:hAnsi="Times New Roman" w:cs="Times New Roman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hd w:val="clear" w:color="auto" w:fill="FFFFFF"/>
        </w:rPr>
        <w:t xml:space="preserve"> района</w:t>
      </w:r>
    </w:p>
    <w:p w14:paraId="76418983" w14:textId="1793BCDA" w:rsidR="00DD0015" w:rsidRPr="00DD0015" w:rsidRDefault="00DD0015" w:rsidP="00DD0015">
      <w:pPr>
        <w:spacing w:line="274" w:lineRule="exact"/>
        <w:ind w:left="6480" w:right="20"/>
        <w:jc w:val="right"/>
        <w:rPr>
          <w:rFonts w:ascii="Times New Roman" w:hAnsi="Times New Roman" w:cs="Times New Roman"/>
          <w:color w:val="auto"/>
        </w:rPr>
      </w:pPr>
      <w:proofErr w:type="spellStart"/>
      <w:r w:rsidRPr="00DD0015">
        <w:rPr>
          <w:rFonts w:ascii="Times New Roman" w:hAnsi="Times New Roman" w:cs="Times New Roman"/>
          <w:shd w:val="clear" w:color="auto" w:fill="FFFFFF"/>
        </w:rPr>
        <w:t>Волгоградскойобласти</w:t>
      </w:r>
      <w:proofErr w:type="spellEnd"/>
    </w:p>
    <w:p w14:paraId="4B456B70" w14:textId="6C68FA2D" w:rsidR="00DD0015" w:rsidRPr="00DD0015" w:rsidRDefault="00DD0015" w:rsidP="00DD0015">
      <w:pPr>
        <w:tabs>
          <w:tab w:val="left" w:leader="underscore" w:pos="816"/>
          <w:tab w:val="left" w:leader="underscore" w:pos="1608"/>
        </w:tabs>
        <w:spacing w:after="530" w:line="230" w:lineRule="exact"/>
        <w:ind w:right="2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</w:t>
      </w:r>
      <w:r w:rsidRPr="00DD0015">
        <w:rPr>
          <w:rFonts w:ascii="Times New Roman" w:hAnsi="Times New Roman" w:cs="Times New Roman"/>
          <w:shd w:val="clear" w:color="auto" w:fill="FFFFFF"/>
        </w:rPr>
        <w:t>от «05» ноября 2024г. № 110</w:t>
      </w:r>
      <w:r w:rsidRPr="00DD0015">
        <w:rPr>
          <w:rFonts w:ascii="Times New Roman" w:hAnsi="Times New Roman" w:cs="Times New Roman"/>
          <w:shd w:val="clear" w:color="auto" w:fill="FFFFFF"/>
        </w:rPr>
        <w:tab/>
      </w:r>
    </w:p>
    <w:p w14:paraId="09BBA65B" w14:textId="3140D6AD" w:rsidR="00DD0015" w:rsidRPr="00DD0015" w:rsidRDefault="00DD0015" w:rsidP="00DD0015">
      <w:pPr>
        <w:spacing w:line="346" w:lineRule="exact"/>
        <w:ind w:right="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район</w:t>
      </w:r>
      <w:r w:rsidRPr="00DD00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0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Волгоградской области. </w:t>
      </w:r>
    </w:p>
    <w:p w14:paraId="7EE9AC06" w14:textId="77777777" w:rsidR="00DD0015" w:rsidRPr="00DD0015" w:rsidRDefault="00DD0015" w:rsidP="00DD0015">
      <w:pPr>
        <w:spacing w:after="120" w:line="346" w:lineRule="exact"/>
        <w:ind w:left="80" w:right="20" w:firstLine="62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 Волгоградской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</w:t>
      </w:r>
      <w:proofErr w:type="gram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796082" w14:textId="77777777" w:rsidR="00DD0015" w:rsidRPr="00DD0015" w:rsidRDefault="00DD0015" w:rsidP="00C32B32">
      <w:pPr>
        <w:spacing w:after="120" w:line="346" w:lineRule="exact"/>
        <w:ind w:left="80" w:right="2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Настоящая Программа разработана и подлежит исполнению администрацией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Качалинского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 Волгоградской области (далее по тексту - администрация).</w:t>
      </w:r>
    </w:p>
    <w:p w14:paraId="7C783EA7" w14:textId="77777777" w:rsidR="00DD0015" w:rsidRPr="00DD0015" w:rsidRDefault="00DD0015" w:rsidP="00C32B32">
      <w:pPr>
        <w:spacing w:after="120" w:line="350" w:lineRule="exact"/>
        <w:ind w:right="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</w:t>
      </w:r>
    </w:p>
    <w:p w14:paraId="2C088E4C" w14:textId="77777777" w:rsidR="00DD0015" w:rsidRPr="00DD0015" w:rsidRDefault="00DD0015" w:rsidP="00C32B32">
      <w:pPr>
        <w:spacing w:after="120" w:line="270" w:lineRule="exact"/>
        <w:ind w:right="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</w:t>
      </w:r>
    </w:p>
    <w:p w14:paraId="5F47B660" w14:textId="77777777" w:rsidR="00DD0015" w:rsidRPr="00DD0015" w:rsidRDefault="00DD0015" w:rsidP="00C32B32">
      <w:pPr>
        <w:numPr>
          <w:ilvl w:val="0"/>
          <w:numId w:val="2"/>
        </w:numPr>
        <w:tabs>
          <w:tab w:val="left" w:pos="1256"/>
        </w:tabs>
        <w:spacing w:after="120" w:line="346" w:lineRule="exact"/>
        <w:ind w:left="80" w:right="2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14:paraId="5D2C66A0" w14:textId="77777777" w:rsidR="00DD0015" w:rsidRPr="00DD0015" w:rsidRDefault="00DD0015" w:rsidP="00DD0015">
      <w:pPr>
        <w:numPr>
          <w:ilvl w:val="0"/>
          <w:numId w:val="2"/>
        </w:numPr>
        <w:tabs>
          <w:tab w:val="left" w:pos="1323"/>
        </w:tabs>
        <w:spacing w:line="322" w:lineRule="exact"/>
        <w:ind w:left="8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14:paraId="0B69FB98" w14:textId="77777777" w:rsidR="00DD0015" w:rsidRPr="00DD0015" w:rsidRDefault="00DD0015" w:rsidP="00DD0015">
      <w:pPr>
        <w:numPr>
          <w:ilvl w:val="0"/>
          <w:numId w:val="3"/>
        </w:numPr>
        <w:tabs>
          <w:tab w:val="left" w:pos="1414"/>
        </w:tabs>
        <w:spacing w:line="350" w:lineRule="exact"/>
        <w:ind w:left="8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D0015" w:rsidRPr="00DD0015">
          <w:type w:val="continuous"/>
          <w:pgSz w:w="11909" w:h="16838"/>
          <w:pgMar w:top="725" w:right="945" w:bottom="371" w:left="969" w:header="0" w:footer="3" w:gutter="0"/>
          <w:cols w:space="720"/>
          <w:noEndnote/>
          <w:docGrid w:linePitch="360"/>
        </w:sect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автомобильных дорог и дорожной деятельности, установленных в отношении автомобильных дорог:</w:t>
      </w:r>
    </w:p>
    <w:p w14:paraId="7BE5A62B" w14:textId="77777777" w:rsidR="00DD0015" w:rsidRPr="00DD0015" w:rsidRDefault="00DD0015" w:rsidP="00DD0015">
      <w:pPr>
        <w:tabs>
          <w:tab w:val="left" w:pos="1414"/>
        </w:tabs>
        <w:spacing w:after="120" w:line="346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424C96A" w14:textId="77777777" w:rsidR="00DD0015" w:rsidRPr="00DD0015" w:rsidRDefault="00DD0015" w:rsidP="00DD0015">
      <w:pPr>
        <w:tabs>
          <w:tab w:val="left" w:pos="1380"/>
        </w:tabs>
        <w:spacing w:after="120" w:line="346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24FC2D9" w14:textId="77777777" w:rsidR="00DD0015" w:rsidRPr="00DD0015" w:rsidRDefault="00DD0015" w:rsidP="00DD0015">
      <w:pPr>
        <w:numPr>
          <w:ilvl w:val="0"/>
          <w:numId w:val="3"/>
        </w:numPr>
        <w:tabs>
          <w:tab w:val="left" w:pos="1116"/>
        </w:tabs>
        <w:spacing w:after="139" w:line="346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8F2C26B" w14:textId="77777777" w:rsidR="00DD0015" w:rsidRPr="00DD0015" w:rsidRDefault="00DD0015" w:rsidP="00DD0015">
      <w:pPr>
        <w:spacing w:line="322" w:lineRule="exact"/>
        <w:ind w:left="62" w:right="23" w:firstLine="6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4195692" w14:textId="77777777" w:rsidR="00DD0015" w:rsidRPr="00DD0015" w:rsidRDefault="00DD0015" w:rsidP="00DD0015">
      <w:pPr>
        <w:spacing w:line="326" w:lineRule="exact"/>
        <w:ind w:left="62" w:right="23" w:firstLine="6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14:paraId="7B1AE565" w14:textId="77777777" w:rsidR="00DD0015" w:rsidRPr="00DD0015" w:rsidRDefault="00DD0015" w:rsidP="00DD0015">
      <w:pPr>
        <w:spacing w:after="139" w:line="346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14:paraId="51DF4309" w14:textId="77777777" w:rsidR="00DD0015" w:rsidRPr="00DD0015" w:rsidRDefault="00DD0015" w:rsidP="00DD0015">
      <w:pPr>
        <w:numPr>
          <w:ilvl w:val="0"/>
          <w:numId w:val="4"/>
        </w:numPr>
        <w:tabs>
          <w:tab w:val="left" w:pos="910"/>
        </w:tabs>
        <w:spacing w:line="322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D1B871C" w14:textId="77777777" w:rsidR="00DD0015" w:rsidRPr="00DD0015" w:rsidRDefault="00DD0015" w:rsidP="00DD0015">
      <w:pPr>
        <w:numPr>
          <w:ilvl w:val="0"/>
          <w:numId w:val="4"/>
        </w:numPr>
        <w:tabs>
          <w:tab w:val="left" w:pos="914"/>
        </w:tabs>
        <w:spacing w:line="322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241B2B05" w14:textId="77777777" w:rsidR="00DD0015" w:rsidRPr="00DD0015" w:rsidRDefault="00DD0015" w:rsidP="00DD0015">
      <w:pPr>
        <w:numPr>
          <w:ilvl w:val="0"/>
          <w:numId w:val="4"/>
        </w:numPr>
        <w:tabs>
          <w:tab w:val="left" w:pos="924"/>
        </w:tabs>
        <w:spacing w:line="322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14E1D62" w14:textId="77777777" w:rsidR="00DD0015" w:rsidRPr="00DD0015" w:rsidRDefault="00DD0015" w:rsidP="00DD0015">
      <w:pPr>
        <w:numPr>
          <w:ilvl w:val="0"/>
          <w:numId w:val="4"/>
        </w:numPr>
        <w:tabs>
          <w:tab w:val="left" w:pos="914"/>
        </w:tabs>
        <w:spacing w:line="322" w:lineRule="exact"/>
        <w:ind w:left="60" w:right="20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CCA05C6" w14:textId="77777777" w:rsidR="00DD0015" w:rsidRPr="00DD0015" w:rsidRDefault="00DD0015" w:rsidP="00DD0015">
      <w:pPr>
        <w:spacing w:line="350" w:lineRule="exact"/>
        <w:ind w:left="60" w:right="20" w:firstLine="6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14:paraId="1D4C8095" w14:textId="77777777" w:rsidR="00DD0015" w:rsidRPr="00DD0015" w:rsidRDefault="00DD0015" w:rsidP="00DD0015">
      <w:pPr>
        <w:spacing w:line="350" w:lineRule="exact"/>
        <w:ind w:left="60" w:right="20" w:firstLine="6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ED8D27" w14:textId="77777777" w:rsidR="00DD0015" w:rsidRPr="00DD0015" w:rsidRDefault="00DD0015" w:rsidP="00DD0015">
      <w:pPr>
        <w:spacing w:line="350" w:lineRule="exact"/>
        <w:ind w:left="60" w:right="20" w:firstLine="6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5AFAC46" w14:textId="77777777" w:rsidR="00DD0015" w:rsidRDefault="00DD0015" w:rsidP="00DD0015">
      <w:pPr>
        <w:spacing w:line="350" w:lineRule="exact"/>
        <w:ind w:left="60" w:right="20" w:firstLine="6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4CCD6A" w14:textId="77777777" w:rsidR="00DD0015" w:rsidRDefault="00DD0015" w:rsidP="00DD0015">
      <w:pPr>
        <w:spacing w:line="350" w:lineRule="exact"/>
        <w:ind w:left="60" w:right="20" w:firstLine="6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 Цели и задачи реализации Программы</w:t>
      </w:r>
    </w:p>
    <w:p w14:paraId="6F7100D3" w14:textId="77777777" w:rsidR="00DD0015" w:rsidRPr="00DD0015" w:rsidRDefault="00DD0015" w:rsidP="00DD0015">
      <w:pPr>
        <w:spacing w:line="350" w:lineRule="exact"/>
        <w:ind w:left="60" w:right="20" w:firstLine="6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71107B" w14:textId="77777777" w:rsidR="00DD0015" w:rsidRPr="00DD0015" w:rsidRDefault="00DD0015" w:rsidP="00DD0015">
      <w:pPr>
        <w:numPr>
          <w:ilvl w:val="0"/>
          <w:numId w:val="5"/>
        </w:numPr>
        <w:tabs>
          <w:tab w:val="left" w:pos="1085"/>
        </w:tabs>
        <w:spacing w:after="107" w:line="270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Целями профилактической работы являются:</w:t>
      </w:r>
    </w:p>
    <w:p w14:paraId="6B9228A1" w14:textId="77777777" w:rsidR="00DD0015" w:rsidRPr="00DD0015" w:rsidRDefault="00DD0015" w:rsidP="00DD0015">
      <w:pPr>
        <w:numPr>
          <w:ilvl w:val="0"/>
          <w:numId w:val="6"/>
        </w:numPr>
        <w:tabs>
          <w:tab w:val="left" w:pos="956"/>
        </w:tabs>
        <w:spacing w:after="120" w:line="346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лицами;</w:t>
      </w:r>
    </w:p>
    <w:p w14:paraId="612DA2B2" w14:textId="77777777" w:rsidR="00DD0015" w:rsidRPr="00DD0015" w:rsidRDefault="00DD0015" w:rsidP="00DD0015">
      <w:pPr>
        <w:numPr>
          <w:ilvl w:val="0"/>
          <w:numId w:val="6"/>
        </w:numPr>
        <w:tabs>
          <w:tab w:val="left" w:pos="1062"/>
        </w:tabs>
        <w:spacing w:after="124" w:line="346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C76A65" w14:textId="77777777" w:rsidR="00DD0015" w:rsidRPr="00DD0015" w:rsidRDefault="00DD0015" w:rsidP="00DD0015">
      <w:pPr>
        <w:numPr>
          <w:ilvl w:val="0"/>
          <w:numId w:val="6"/>
        </w:numPr>
        <w:tabs>
          <w:tab w:val="left" w:pos="1129"/>
        </w:tabs>
        <w:spacing w:after="116" w:line="341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497577" w14:textId="77777777" w:rsidR="00DD0015" w:rsidRPr="00DD0015" w:rsidRDefault="00DD0015" w:rsidP="00DD0015">
      <w:pPr>
        <w:numPr>
          <w:ilvl w:val="0"/>
          <w:numId w:val="6"/>
        </w:numPr>
        <w:tabs>
          <w:tab w:val="left" w:pos="1014"/>
        </w:tabs>
        <w:spacing w:line="346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42C28BB" w14:textId="77777777" w:rsidR="00DD0015" w:rsidRPr="00DD0015" w:rsidRDefault="00DD0015" w:rsidP="00DD0015">
      <w:pPr>
        <w:numPr>
          <w:ilvl w:val="0"/>
          <w:numId w:val="6"/>
        </w:numPr>
        <w:tabs>
          <w:tab w:val="left" w:pos="898"/>
        </w:tabs>
        <w:spacing w:line="504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административной нагрузки на контролируемых лиц;</w:t>
      </w:r>
    </w:p>
    <w:p w14:paraId="4D2340E2" w14:textId="77777777" w:rsidR="00DD0015" w:rsidRPr="00DD0015" w:rsidRDefault="00DD0015" w:rsidP="00DD0015">
      <w:pPr>
        <w:numPr>
          <w:ilvl w:val="0"/>
          <w:numId w:val="6"/>
        </w:numPr>
        <w:tabs>
          <w:tab w:val="left" w:pos="902"/>
        </w:tabs>
        <w:spacing w:line="504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размера ущерба, причиняемого охраняемым законом ценностям.</w:t>
      </w:r>
    </w:p>
    <w:p w14:paraId="5C7D0BB8" w14:textId="77777777" w:rsidR="00DD0015" w:rsidRPr="00DD0015" w:rsidRDefault="00DD0015" w:rsidP="00DD0015">
      <w:pPr>
        <w:numPr>
          <w:ilvl w:val="0"/>
          <w:numId w:val="5"/>
        </w:numPr>
        <w:tabs>
          <w:tab w:val="left" w:pos="1090"/>
        </w:tabs>
        <w:spacing w:line="504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 профилактической работы являются:</w:t>
      </w:r>
    </w:p>
    <w:p w14:paraId="44378815" w14:textId="77777777" w:rsidR="00DD0015" w:rsidRPr="00DD0015" w:rsidRDefault="00DD0015" w:rsidP="00DD0015">
      <w:pPr>
        <w:numPr>
          <w:ilvl w:val="0"/>
          <w:numId w:val="7"/>
        </w:numPr>
        <w:tabs>
          <w:tab w:val="left" w:pos="869"/>
        </w:tabs>
        <w:spacing w:line="504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системы профилактики нарушений обязательных требований;</w:t>
      </w:r>
    </w:p>
    <w:p w14:paraId="216C593C" w14:textId="77777777" w:rsidR="00DD0015" w:rsidRPr="00DD0015" w:rsidRDefault="00DD0015" w:rsidP="00DD0015">
      <w:pPr>
        <w:numPr>
          <w:ilvl w:val="0"/>
          <w:numId w:val="7"/>
        </w:numPr>
        <w:tabs>
          <w:tab w:val="left" w:pos="966"/>
        </w:tabs>
        <w:spacing w:after="116" w:line="346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4A810D6" w14:textId="77777777" w:rsidR="00DD0015" w:rsidRPr="00DD0015" w:rsidRDefault="00DD0015" w:rsidP="00DD0015">
      <w:pPr>
        <w:numPr>
          <w:ilvl w:val="0"/>
          <w:numId w:val="7"/>
        </w:numPr>
        <w:tabs>
          <w:tab w:val="left" w:pos="903"/>
        </w:tabs>
        <w:spacing w:after="124" w:line="350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4E9ACADE" w14:textId="77777777" w:rsidR="00DD0015" w:rsidRPr="00DD0015" w:rsidRDefault="00DD0015" w:rsidP="00DD0015">
      <w:pPr>
        <w:tabs>
          <w:tab w:val="left" w:pos="3966"/>
          <w:tab w:val="right" w:pos="9951"/>
        </w:tabs>
        <w:spacing w:line="346" w:lineRule="exact"/>
        <w:ind w:lef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положении о виде контроля мероприятия, направленные на</w:t>
      </w:r>
      <w:r w:rsidRPr="00DD00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нематериальное поощрение добросовестных контролируемых лиц, не</w:t>
      </w:r>
      <w:r w:rsidRPr="00DD00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установлены, следовательно, меры стимулирования добросовестности в программе не предусмотрены.</w:t>
      </w:r>
    </w:p>
    <w:p w14:paraId="23657A6C" w14:textId="77777777" w:rsidR="00DD0015" w:rsidRDefault="00DD0015" w:rsidP="00DD0015">
      <w:pPr>
        <w:spacing w:line="346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D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14:paraId="7452DAE3" w14:textId="77777777" w:rsidR="00DD0015" w:rsidRPr="00DD0015" w:rsidRDefault="00DD0015" w:rsidP="00DD0015">
      <w:pPr>
        <w:spacing w:line="346" w:lineRule="exact"/>
        <w:ind w:left="20" w:right="20"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163790" w14:textId="77777777" w:rsidR="00DD0015" w:rsidRPr="00DD0015" w:rsidRDefault="00DD0015" w:rsidP="00DD0015">
      <w:pPr>
        <w:numPr>
          <w:ilvl w:val="0"/>
          <w:numId w:val="8"/>
        </w:numPr>
        <w:tabs>
          <w:tab w:val="left" w:pos="283"/>
        </w:tabs>
        <w:spacing w:after="44" w:line="270" w:lineRule="exact"/>
        <w:ind w:right="26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профилактических мероприятий, сроки (периодичность)</w:t>
      </w:r>
    </w:p>
    <w:p w14:paraId="7A5E36DF" w14:textId="29A43E3D" w:rsidR="00DD0015" w:rsidRDefault="00DD0015" w:rsidP="00DD0015">
      <w:pPr>
        <w:spacing w:after="666" w:line="270" w:lineRule="exact"/>
        <w:ind w:right="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 проведения</w:t>
      </w:r>
    </w:p>
    <w:p w14:paraId="5484369F" w14:textId="2C0D6D65" w:rsidR="00DD0015" w:rsidRPr="00DD0015" w:rsidRDefault="00DD0015" w:rsidP="00C26574"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099"/>
        <w:gridCol w:w="2693"/>
        <w:gridCol w:w="2539"/>
      </w:tblGrid>
      <w:tr w:rsidR="00DD0015" w:rsidRPr="00DD0015" w14:paraId="74FB2CC8" w14:textId="77777777" w:rsidTr="006479D2">
        <w:trPr>
          <w:trHeight w:hRule="exact" w:val="6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C059F" w14:textId="77777777" w:rsidR="00DD0015" w:rsidRPr="00DD0015" w:rsidRDefault="00DD0015" w:rsidP="00DD0015">
            <w:pPr>
              <w:framePr w:w="9926" w:wrap="notBeside" w:vAnchor="text" w:hAnchor="text" w:xAlign="center" w:y="1"/>
              <w:spacing w:after="120" w:line="27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lastRenderedPageBreak/>
              <w:t>№</w:t>
            </w:r>
          </w:p>
          <w:p w14:paraId="4A205AEF" w14:textId="77777777" w:rsidR="00DD0015" w:rsidRPr="00DD0015" w:rsidRDefault="00DD0015" w:rsidP="00DD0015">
            <w:pPr>
              <w:framePr w:w="9926" w:wrap="notBeside" w:vAnchor="text" w:hAnchor="text" w:xAlign="center" w:y="1"/>
              <w:spacing w:before="120" w:line="27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gramStart"/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п</w:t>
            </w:r>
            <w:proofErr w:type="gramEnd"/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D692D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0" w:lineRule="exact"/>
              <w:ind w:left="140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8C1D4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346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0E418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35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Ответственное должностное лицо</w:t>
            </w:r>
          </w:p>
        </w:tc>
      </w:tr>
      <w:tr w:rsidR="00DD0015" w:rsidRPr="00DD0015" w14:paraId="745C86EC" w14:textId="77777777" w:rsidTr="006479D2">
        <w:trPr>
          <w:trHeight w:hRule="exact" w:val="22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1DA1B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493BE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Информирование</w:t>
            </w:r>
          </w:p>
          <w:p w14:paraId="5B8C4E62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A7DF71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3C3B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Специалист</w:t>
            </w:r>
          </w:p>
          <w:p w14:paraId="63E86998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администрации,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</w:t>
            </w:r>
            <w:proofErr w:type="gramEnd"/>
          </w:p>
          <w:p w14:paraId="6627E0CE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должностным</w:t>
            </w:r>
          </w:p>
          <w:p w14:paraId="22E830F4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обязанностям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которого</w:t>
            </w:r>
            <w:proofErr w:type="gramEnd"/>
          </w:p>
          <w:p w14:paraId="40AACC9E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относится</w:t>
            </w:r>
          </w:p>
          <w:p w14:paraId="7378AA47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осуществление</w:t>
            </w:r>
          </w:p>
          <w:p w14:paraId="772960AC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муниципального</w:t>
            </w:r>
          </w:p>
          <w:p w14:paraId="096EA27F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контроля</w:t>
            </w:r>
          </w:p>
        </w:tc>
      </w:tr>
      <w:tr w:rsidR="00DD0015" w:rsidRPr="00DD0015" w14:paraId="1A1593D8" w14:textId="77777777" w:rsidTr="006479D2">
        <w:trPr>
          <w:trHeight w:hRule="exact" w:val="29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1130F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4DBB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Обобщение правоприменительной практики</w:t>
            </w:r>
          </w:p>
          <w:p w14:paraId="16DE27AB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3A48E54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По итогам обобщения правоприменительной практики администрация готовит </w:t>
            </w: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локлял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52A1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ind w:firstLine="50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ежегодно не позднее 30 января года, следующего за годом обобщения</w:t>
            </w:r>
          </w:p>
          <w:p w14:paraId="6A5CC50A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правоприменительной</w:t>
            </w:r>
          </w:p>
          <w:p w14:paraId="0400072C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практики.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1FE41A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Специалист</w:t>
            </w:r>
          </w:p>
          <w:p w14:paraId="327E6701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администрации,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</w:t>
            </w:r>
            <w:proofErr w:type="gramEnd"/>
          </w:p>
          <w:p w14:paraId="364255A0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должностным</w:t>
            </w:r>
          </w:p>
          <w:p w14:paraId="29DBA0CF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обязанностям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которого</w:t>
            </w:r>
            <w:proofErr w:type="gramEnd"/>
          </w:p>
          <w:p w14:paraId="69B4FC30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относится</w:t>
            </w:r>
          </w:p>
          <w:p w14:paraId="5F3BB938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осуществление</w:t>
            </w:r>
          </w:p>
          <w:p w14:paraId="113D75E2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муниципального</w:t>
            </w:r>
          </w:p>
          <w:p w14:paraId="7DE01F16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контроля</w:t>
            </w:r>
          </w:p>
        </w:tc>
      </w:tr>
      <w:tr w:rsidR="00DD0015" w:rsidRPr="00DD0015" w14:paraId="7A9162BD" w14:textId="77777777" w:rsidTr="006479D2">
        <w:trPr>
          <w:trHeight w:hRule="exact" w:val="28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D57AE4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86A3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Объявление предостережения</w:t>
            </w:r>
          </w:p>
          <w:p w14:paraId="496FEE0A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ind w:firstLine="68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Предостережение о недопустимости нарушения обязательных требований объявляется </w:t>
            </w: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ронтролируемому</w:t>
            </w:r>
            <w:proofErr w:type="spell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BCD9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DB49DC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Специалист</w:t>
            </w:r>
          </w:p>
          <w:p w14:paraId="10AD709D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администрации,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</w:t>
            </w:r>
            <w:proofErr w:type="gramEnd"/>
          </w:p>
          <w:p w14:paraId="68C5FBE4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должностным</w:t>
            </w:r>
          </w:p>
          <w:p w14:paraId="0E5D5743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обязанностям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которого</w:t>
            </w:r>
            <w:proofErr w:type="gramEnd"/>
          </w:p>
          <w:p w14:paraId="2DE95B5D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относится</w:t>
            </w:r>
          </w:p>
          <w:p w14:paraId="6C62D733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осуществление</w:t>
            </w:r>
          </w:p>
          <w:p w14:paraId="26E6A642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муниципального</w:t>
            </w:r>
          </w:p>
          <w:p w14:paraId="7984E6A6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контроля</w:t>
            </w:r>
          </w:p>
        </w:tc>
      </w:tr>
      <w:tr w:rsidR="00DD0015" w:rsidRPr="00DD0015" w14:paraId="56AD1FE2" w14:textId="77777777" w:rsidTr="006479D2">
        <w:trPr>
          <w:trHeight w:hRule="exact" w:val="23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5F75A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F19ED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Консультиро</w:t>
            </w:r>
            <w:proofErr w:type="spell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вание</w:t>
            </w:r>
            <w:proofErr w:type="spellEnd"/>
            <w:proofErr w:type="gram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  <w:p w14:paraId="5D4277F5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Консууьтированхе</w:t>
            </w:r>
            <w:proofErr w:type="spell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осуществляется в устной или письменной ф </w:t>
            </w: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орме</w:t>
            </w:r>
            <w:proofErr w:type="spell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по телефону, посредством виде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о-</w:t>
            </w:r>
            <w:proofErr w:type="gram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оонференц</w:t>
            </w:r>
            <w:proofErr w:type="spell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0CA31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Постоянно по обращениям</w:t>
            </w:r>
          </w:p>
          <w:p w14:paraId="6B59B1FC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контролируемых лиц и их представителей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DF7DF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Специалист</w:t>
            </w:r>
          </w:p>
          <w:p w14:paraId="11EB1270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администрации,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</w:t>
            </w:r>
            <w:proofErr w:type="gramEnd"/>
          </w:p>
          <w:p w14:paraId="022EFFE0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должностным</w:t>
            </w:r>
          </w:p>
          <w:p w14:paraId="601AD5CB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обязанностям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которого</w:t>
            </w:r>
            <w:proofErr w:type="gramEnd"/>
          </w:p>
          <w:p w14:paraId="0088A70B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относится</w:t>
            </w:r>
          </w:p>
          <w:p w14:paraId="157CF065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осуществление</w:t>
            </w:r>
          </w:p>
          <w:p w14:paraId="751F0A4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муниципального</w:t>
            </w:r>
          </w:p>
          <w:p w14:paraId="42DA95AF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3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контроля</w:t>
            </w:r>
          </w:p>
        </w:tc>
      </w:tr>
      <w:tr w:rsidR="00DD0015" w:rsidRPr="00DD0015" w14:paraId="54327C25" w14:textId="77777777" w:rsidTr="006479D2">
        <w:trPr>
          <w:trHeight w:hRule="exact" w:val="1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CFB9D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6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DA00E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23A1C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30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Один раз в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C22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Специалист</w:t>
            </w:r>
          </w:p>
          <w:p w14:paraId="5ACBB6D9" w14:textId="77777777" w:rsidR="00DD0015" w:rsidRPr="00DD0015" w:rsidRDefault="00DD0015" w:rsidP="00DD0015">
            <w:pPr>
              <w:framePr w:w="9926" w:wrap="notBeside" w:vAnchor="text" w:hAnchor="text" w:xAlign="center" w:y="1"/>
              <w:spacing w:line="298" w:lineRule="exact"/>
              <w:ind w:left="4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администрации, к должностным обязанностям 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которого</w:t>
            </w:r>
            <w:proofErr w:type="gram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относится</w:t>
            </w:r>
          </w:p>
        </w:tc>
      </w:tr>
    </w:tbl>
    <w:p w14:paraId="2FD18510" w14:textId="77777777" w:rsidR="00DD0015" w:rsidRPr="00DD0015" w:rsidRDefault="00DD0015" w:rsidP="00DD0015">
      <w:pPr>
        <w:rPr>
          <w:color w:val="auto"/>
          <w:sz w:val="2"/>
          <w:szCs w:val="2"/>
        </w:rPr>
        <w:sectPr w:rsidR="00DD0015" w:rsidRPr="00DD0015">
          <w:headerReference w:type="default" r:id="rId8"/>
          <w:pgSz w:w="11909" w:h="16838"/>
          <w:pgMar w:top="725" w:right="945" w:bottom="371" w:left="969" w:header="0" w:footer="3" w:gutter="0"/>
          <w:cols w:space="720"/>
          <w:noEndnote/>
          <w:docGrid w:linePitch="360"/>
        </w:sectPr>
      </w:pPr>
    </w:p>
    <w:p w14:paraId="4A4645E6" w14:textId="77777777" w:rsidR="00DD0015" w:rsidRPr="00DD0015" w:rsidRDefault="00DD0015" w:rsidP="00DD0015">
      <w:pPr>
        <w:rPr>
          <w:color w:val="auto"/>
          <w:sz w:val="2"/>
          <w:szCs w:val="2"/>
        </w:rPr>
      </w:pPr>
    </w:p>
    <w:p w14:paraId="04F472E2" w14:textId="77777777" w:rsidR="00DD0015" w:rsidRPr="00DD0015" w:rsidRDefault="00DD0015" w:rsidP="00DD0015">
      <w:pPr>
        <w:rPr>
          <w:color w:val="auto"/>
          <w:sz w:val="2"/>
          <w:szCs w:val="2"/>
        </w:rPr>
        <w:sectPr w:rsidR="00DD0015" w:rsidRPr="00DD0015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8"/>
          <w:pgMar w:top="725" w:right="945" w:bottom="371" w:left="969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13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093"/>
        <w:gridCol w:w="4238"/>
      </w:tblGrid>
      <w:tr w:rsidR="006479D2" w:rsidRPr="00DD0015" w14:paraId="18EE0193" w14:textId="77777777" w:rsidTr="006479D2">
        <w:trPr>
          <w:trHeight w:hRule="exact"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8E327" w14:textId="77777777" w:rsidR="006479D2" w:rsidRPr="00DD0015" w:rsidRDefault="006479D2" w:rsidP="006479D2">
            <w:pPr>
              <w:spacing w:line="270" w:lineRule="exact"/>
              <w:ind w:left="2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F2E67" w14:textId="77777777" w:rsidR="006479D2" w:rsidRPr="00DD0015" w:rsidRDefault="006479D2" w:rsidP="006479D2">
            <w:pPr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93FA17" w14:textId="77777777" w:rsidR="006479D2" w:rsidRPr="00DD0015" w:rsidRDefault="006479D2" w:rsidP="006479D2">
            <w:pPr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b/>
                <w:bCs/>
                <w:sz w:val="27"/>
                <w:szCs w:val="27"/>
                <w:shd w:val="clear" w:color="auto" w:fill="FFFFFF"/>
              </w:rPr>
              <w:t>Величина</w:t>
            </w:r>
          </w:p>
        </w:tc>
      </w:tr>
      <w:tr w:rsidR="006479D2" w:rsidRPr="00DD0015" w14:paraId="7422946E" w14:textId="77777777" w:rsidTr="006479D2">
        <w:trPr>
          <w:trHeight w:hRule="exact" w:val="19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F273C" w14:textId="77777777" w:rsidR="006479D2" w:rsidRPr="00DD0015" w:rsidRDefault="006479D2" w:rsidP="006479D2">
            <w:pPr>
              <w:spacing w:line="230" w:lineRule="exact"/>
              <w:ind w:left="2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129E6" w14:textId="77777777" w:rsidR="006479D2" w:rsidRPr="00DD0015" w:rsidRDefault="006479D2" w:rsidP="006479D2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13532" w14:textId="77777777" w:rsidR="006479D2" w:rsidRPr="00DD0015" w:rsidRDefault="006479D2" w:rsidP="006479D2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100%</w:t>
            </w:r>
          </w:p>
        </w:tc>
      </w:tr>
      <w:tr w:rsidR="006479D2" w:rsidRPr="00DD0015" w14:paraId="6EB897D7" w14:textId="77777777" w:rsidTr="006479D2">
        <w:trPr>
          <w:trHeight w:hRule="exact" w:val="21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534EC" w14:textId="77777777" w:rsidR="006479D2" w:rsidRPr="00DD0015" w:rsidRDefault="006479D2" w:rsidP="006479D2">
            <w:pPr>
              <w:spacing w:line="230" w:lineRule="exact"/>
              <w:ind w:left="2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C3067" w14:textId="77777777" w:rsidR="006479D2" w:rsidRPr="00DD0015" w:rsidRDefault="006479D2" w:rsidP="006479D2">
            <w:pPr>
              <w:spacing w:line="298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9C433" w14:textId="77777777" w:rsidR="006479D2" w:rsidRPr="00DD0015" w:rsidRDefault="006479D2" w:rsidP="006479D2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Исполнено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/Н</w:t>
            </w:r>
            <w:proofErr w:type="gramEnd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 исполнено</w:t>
            </w:r>
          </w:p>
        </w:tc>
      </w:tr>
      <w:tr w:rsidR="006479D2" w:rsidRPr="00DD0015" w14:paraId="4B93A1FA" w14:textId="77777777" w:rsidTr="006479D2">
        <w:trPr>
          <w:trHeight w:hRule="exact" w:val="4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5FF9A" w14:textId="77777777" w:rsidR="006479D2" w:rsidRPr="00DD0015" w:rsidRDefault="006479D2" w:rsidP="006479D2">
            <w:pPr>
              <w:spacing w:line="230" w:lineRule="exact"/>
              <w:ind w:left="2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B9CED" w14:textId="77777777" w:rsidR="006479D2" w:rsidRPr="00DD0015" w:rsidRDefault="006479D2" w:rsidP="006479D2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CFEBBE" w14:textId="77777777" w:rsidR="006479D2" w:rsidRPr="00DD0015" w:rsidRDefault="006479D2" w:rsidP="006479D2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20% и более</w:t>
            </w:r>
          </w:p>
        </w:tc>
      </w:tr>
      <w:tr w:rsidR="006479D2" w:rsidRPr="00DD0015" w14:paraId="2568F4C5" w14:textId="77777777" w:rsidTr="006479D2">
        <w:trPr>
          <w:trHeight w:hRule="exact" w:val="12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9D85F" w14:textId="77777777" w:rsidR="006479D2" w:rsidRPr="00DD0015" w:rsidRDefault="006479D2" w:rsidP="006479D2">
            <w:pPr>
              <w:spacing w:line="230" w:lineRule="exact"/>
              <w:ind w:left="2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AEAB92" w14:textId="77777777" w:rsidR="006479D2" w:rsidRPr="00DD0015" w:rsidRDefault="006479D2" w:rsidP="006479D2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F201" w14:textId="77777777" w:rsidR="006479D2" w:rsidRPr="00DD0015" w:rsidRDefault="006479D2" w:rsidP="006479D2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D00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100%</w:t>
            </w:r>
          </w:p>
        </w:tc>
      </w:tr>
    </w:tbl>
    <w:p w14:paraId="101C2CED" w14:textId="2A27D696" w:rsidR="00DD0015" w:rsidRPr="006479D2" w:rsidRDefault="006479D2" w:rsidP="006479D2">
      <w:pPr>
        <w:pStyle w:val="a6"/>
        <w:shd w:val="clear" w:color="auto" w:fill="auto"/>
        <w:spacing w:before="0" w:after="162" w:line="270" w:lineRule="exact"/>
        <w:jc w:val="left"/>
        <w:rPr>
          <w:rStyle w:val="10"/>
          <w:b/>
          <w:color w:val="000000"/>
          <w:sz w:val="28"/>
          <w:szCs w:val="28"/>
        </w:rPr>
      </w:pPr>
      <w:r>
        <w:rPr>
          <w:rStyle w:val="a5"/>
          <w:color w:val="000000"/>
        </w:rPr>
        <w:lastRenderedPageBreak/>
        <w:t xml:space="preserve">                       4. </w:t>
      </w:r>
      <w:r w:rsidRPr="006479D2">
        <w:rPr>
          <w:rStyle w:val="a5"/>
          <w:b/>
          <w:color w:val="000000"/>
          <w:sz w:val="28"/>
          <w:szCs w:val="28"/>
        </w:rPr>
        <w:t>Показатели результативности и эффективности Программы</w:t>
      </w:r>
    </w:p>
    <w:sectPr w:rsidR="00DD0015" w:rsidRPr="006479D2" w:rsidSect="00DD0015">
      <w:footerReference w:type="default" r:id="rId13"/>
      <w:footerReference w:type="first" r:id="rId14"/>
      <w:type w:val="continuous"/>
      <w:pgSz w:w="11909" w:h="16838"/>
      <w:pgMar w:top="347" w:right="957" w:bottom="673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BB2D" w14:textId="77777777" w:rsidR="0094389F" w:rsidRDefault="0094389F">
      <w:r>
        <w:separator/>
      </w:r>
    </w:p>
  </w:endnote>
  <w:endnote w:type="continuationSeparator" w:id="0">
    <w:p w14:paraId="5FE66011" w14:textId="77777777" w:rsidR="0094389F" w:rsidRDefault="009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5978" w14:textId="77777777" w:rsidR="00DD0015" w:rsidRDefault="00DD001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33970C" wp14:editId="033667CD">
              <wp:simplePos x="0" y="0"/>
              <wp:positionH relativeFrom="page">
                <wp:posOffset>5572760</wp:posOffset>
              </wp:positionH>
              <wp:positionV relativeFrom="page">
                <wp:posOffset>9813925</wp:posOffset>
              </wp:positionV>
              <wp:extent cx="969010" cy="161290"/>
              <wp:effectExtent l="635" t="3175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7F1EA" w14:textId="77777777" w:rsidR="00DD0015" w:rsidRDefault="00DD0015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t xml:space="preserve">А.С. </w:t>
                          </w:r>
                          <w:proofErr w:type="spellStart"/>
                          <w:r>
                            <w:rPr>
                              <w:rStyle w:val="af1"/>
                              <w:color w:val="000000"/>
                            </w:rPr>
                            <w:t>Коржов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8pt;margin-top:772.75pt;width:76.3pt;height:12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" filled="f" stroked="f">
              <v:textbox style="mso-fit-shape-to-text:t" inset="0,0,0,0">
                <w:txbxContent>
                  <w:p w14:paraId="30E7F1EA" w14:textId="77777777" w:rsidR="00DD0015" w:rsidRDefault="00DD001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color w:val="000000"/>
                      </w:rPr>
                      <w:t xml:space="preserve">А.С. </w:t>
                    </w:r>
                    <w:proofErr w:type="spellStart"/>
                    <w:r>
                      <w:rPr>
                        <w:rStyle w:val="af1"/>
                        <w:color w:val="000000"/>
                      </w:rPr>
                      <w:t>Коржов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E029D" w14:textId="77777777" w:rsidR="00DD0015" w:rsidRDefault="00DD001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38DF0A" wp14:editId="75D16BFB">
              <wp:simplePos x="0" y="0"/>
              <wp:positionH relativeFrom="page">
                <wp:posOffset>5580380</wp:posOffset>
              </wp:positionH>
              <wp:positionV relativeFrom="page">
                <wp:posOffset>9825355</wp:posOffset>
              </wp:positionV>
              <wp:extent cx="969010" cy="161290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85F1F" w14:textId="77777777" w:rsidR="00DD0015" w:rsidRDefault="00DD0015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t xml:space="preserve">А.С. </w:t>
                          </w:r>
                          <w:proofErr w:type="spellStart"/>
                          <w:r>
                            <w:rPr>
                              <w:rStyle w:val="af1"/>
                              <w:color w:val="000000"/>
                            </w:rPr>
                            <w:t>Коржов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9.4pt;margin-top:773.65pt;width:76.3pt;height:12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" filled="f" stroked="f">
              <v:textbox style="mso-fit-shape-to-text:t" inset="0,0,0,0">
                <w:txbxContent>
                  <w:p w14:paraId="4D385F1F" w14:textId="77777777" w:rsidR="00DD0015" w:rsidRDefault="00DD001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color w:val="000000"/>
                      </w:rPr>
                      <w:t xml:space="preserve">А.С. </w:t>
                    </w:r>
                    <w:proofErr w:type="spellStart"/>
                    <w:r>
                      <w:rPr>
                        <w:rStyle w:val="af1"/>
                        <w:color w:val="000000"/>
                      </w:rPr>
                      <w:t>Коржов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A065E" w14:textId="77777777" w:rsidR="007B36AD" w:rsidRDefault="007B36AD">
    <w:pPr>
      <w:rPr>
        <w:rFonts w:cs="Times New Roman"/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720C" w14:textId="77777777" w:rsidR="007B36AD" w:rsidRDefault="007B36AD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5EA4" w14:textId="77777777" w:rsidR="0094389F" w:rsidRDefault="0094389F">
      <w:r>
        <w:separator/>
      </w:r>
    </w:p>
  </w:footnote>
  <w:footnote w:type="continuationSeparator" w:id="0">
    <w:p w14:paraId="452D3D68" w14:textId="77777777" w:rsidR="0094389F" w:rsidRDefault="0094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85B56" w14:textId="77777777" w:rsidR="00DD0015" w:rsidRDefault="00DD0015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D618" w14:textId="77777777" w:rsidR="00DD0015" w:rsidRDefault="00DD0015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B1D0" w14:textId="18BFA7E3" w:rsidR="00DD0015" w:rsidRPr="00DD0015" w:rsidRDefault="00DD0015" w:rsidP="00DD00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52944136"/>
    <w:multiLevelType w:val="hybridMultilevel"/>
    <w:tmpl w:val="E6165D3E"/>
    <w:lvl w:ilvl="0" w:tplc="C1E02A7C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C"/>
    <w:rsid w:val="0017141A"/>
    <w:rsid w:val="00317C7C"/>
    <w:rsid w:val="003544DC"/>
    <w:rsid w:val="00354D9F"/>
    <w:rsid w:val="003A354A"/>
    <w:rsid w:val="0057592A"/>
    <w:rsid w:val="006479D2"/>
    <w:rsid w:val="007850FB"/>
    <w:rsid w:val="00793D74"/>
    <w:rsid w:val="007B36AD"/>
    <w:rsid w:val="007D6C58"/>
    <w:rsid w:val="008027AF"/>
    <w:rsid w:val="00900BCD"/>
    <w:rsid w:val="0094389F"/>
    <w:rsid w:val="00974C3D"/>
    <w:rsid w:val="009B4E52"/>
    <w:rsid w:val="00C26574"/>
    <w:rsid w:val="00C32B32"/>
    <w:rsid w:val="00C8510E"/>
    <w:rsid w:val="00C9174C"/>
    <w:rsid w:val="00D40475"/>
    <w:rsid w:val="00DD0015"/>
    <w:rsid w:val="00E90B1D"/>
    <w:rsid w:val="00F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2458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0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before="360" w:after="60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ConsPlusTitle">
    <w:name w:val="ConsPlusTitle"/>
    <w:uiPriority w:val="99"/>
    <w:rsid w:val="0057592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rsid w:val="00354D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4D9F"/>
    <w:rPr>
      <w:color w:val="000000"/>
    </w:rPr>
  </w:style>
  <w:style w:type="paragraph" w:styleId="ad">
    <w:name w:val="footer"/>
    <w:basedOn w:val="a"/>
    <w:link w:val="ae"/>
    <w:uiPriority w:val="99"/>
    <w:rsid w:val="00354D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4D9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54D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4D9F"/>
    <w:rPr>
      <w:rFonts w:ascii="Tahoma" w:hAnsi="Tahoma" w:cs="Tahoma"/>
      <w:color w:val="000000"/>
      <w:sz w:val="16"/>
      <w:szCs w:val="16"/>
    </w:rPr>
  </w:style>
  <w:style w:type="character" w:customStyle="1" w:styleId="af1">
    <w:name w:val="Колонтитул + Не полужирный"/>
    <w:basedOn w:val="a4"/>
    <w:uiPriority w:val="99"/>
    <w:rsid w:val="00DD0015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styleId="af2">
    <w:name w:val="List Paragraph"/>
    <w:basedOn w:val="a"/>
    <w:uiPriority w:val="34"/>
    <w:qFormat/>
    <w:rsid w:val="00DD0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0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before="360" w:after="60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ConsPlusTitle">
    <w:name w:val="ConsPlusTitle"/>
    <w:uiPriority w:val="99"/>
    <w:rsid w:val="0057592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rsid w:val="00354D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4D9F"/>
    <w:rPr>
      <w:color w:val="000000"/>
    </w:rPr>
  </w:style>
  <w:style w:type="paragraph" w:styleId="ad">
    <w:name w:val="footer"/>
    <w:basedOn w:val="a"/>
    <w:link w:val="ae"/>
    <w:uiPriority w:val="99"/>
    <w:rsid w:val="00354D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4D9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54D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4D9F"/>
    <w:rPr>
      <w:rFonts w:ascii="Tahoma" w:hAnsi="Tahoma" w:cs="Tahoma"/>
      <w:color w:val="000000"/>
      <w:sz w:val="16"/>
      <w:szCs w:val="16"/>
    </w:rPr>
  </w:style>
  <w:style w:type="character" w:customStyle="1" w:styleId="af1">
    <w:name w:val="Колонтитул + Не полужирный"/>
    <w:basedOn w:val="a4"/>
    <w:uiPriority w:val="99"/>
    <w:rsid w:val="00DD0015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styleId="af2">
    <w:name w:val="List Paragraph"/>
    <w:basedOn w:val="a"/>
    <w:uiPriority w:val="34"/>
    <w:qFormat/>
    <w:rsid w:val="00DD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АА</dc:creator>
  <cp:lastModifiedBy>777</cp:lastModifiedBy>
  <cp:revision>12</cp:revision>
  <cp:lastPrinted>2024-11-06T06:52:00Z</cp:lastPrinted>
  <dcterms:created xsi:type="dcterms:W3CDTF">2024-09-24T10:44:00Z</dcterms:created>
  <dcterms:modified xsi:type="dcterms:W3CDTF">2024-11-06T06:54:00Z</dcterms:modified>
</cp:coreProperties>
</file>