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7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Default="00723197" w:rsidP="00723197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723197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3152">
        <w:rPr>
          <w:rFonts w:ascii="Times New Roman" w:hAnsi="Times New Roman" w:cs="Times New Roman"/>
          <w:b/>
          <w:sz w:val="24"/>
          <w:szCs w:val="24"/>
        </w:rPr>
        <w:t>Внесены изменения по заключению договоров на обслуживание и ремонт газового оборудования</w:t>
      </w:r>
    </w:p>
    <w:p w:rsidR="00723197" w:rsidRPr="00EB3152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С 1 сентября 2023 года вступают в силу поправки в Федеральный закон «О газоснабжении в РФ», согласно которым изменяются требования к специализированным организациям, осуществляющим деятельность по техническому обслуживанию и ремонту газового оборудования.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Теперь одним из основных критериев отнесения организации к категории специализированных будет наличие у нее статуса газораспределительной организации. Основным признаком таких организаций является осуществление транспортировки газа по газораспределительным сетям.</w:t>
      </w:r>
    </w:p>
    <w:p w:rsidR="00723197" w:rsidRPr="00EB3152" w:rsidRDefault="00723197" w:rsidP="0072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В Волгоградской области одной из таких специализированных организаций является ООО «Газпром газораспределение Волгоград».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Кроме того, произойдут изменения, направленные на усиление требований по обеспечению безопасной эксплуатации внутридомового (ВДГО) и внутриквартирного (ВКГО) газового оборудования:</w:t>
      </w:r>
    </w:p>
    <w:p w:rsidR="00723197" w:rsidRPr="00EB3152" w:rsidRDefault="00723197" w:rsidP="0072319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закрепление принципа «один МКД – одна специализированная организация», когда собственники помещений в МКД будут обязаны заключить договоры на ТО ВКГО с той же специализированной организацией, с которой у управляющей организации (ТСЖ, ЖСК и пр.) заключен договор на ТО ВДГО;</w:t>
      </w:r>
    </w:p>
    <w:p w:rsidR="00723197" w:rsidRPr="00EB3152" w:rsidRDefault="00723197" w:rsidP="0072319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усиление надзора за соблюдением требований по техническому обслуживанию газового оборудования, а также за содержанием вентиляционных и дымовых каналов со стороны органов государственной власти.</w:t>
      </w:r>
    </w:p>
    <w:p w:rsidR="00723197" w:rsidRPr="00EB3152" w:rsidRDefault="00723197" w:rsidP="0072319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   Мы собрали самые актуальные вопросы, связанные с изменениями по заключению договоров на обслуживание и ремонт газового оборудования.</w:t>
      </w:r>
    </w:p>
    <w:p w:rsidR="00723197" w:rsidRPr="00EB3152" w:rsidRDefault="00723197" w:rsidP="007231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Как мне узнать, какие организации в моем регионе теперь имеют право на проведение ТО ВДГО и ТО ВКГО?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В соответствии с принятыми изменениями основным критерием отнесения организации к категории специализированных будет наличие у нее статуса газораспределительной организации. Главным признаком таких организаций является осуществление транспортировки газа по газораспределительным сетям.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Информацию о таких организациях можно уточнить у поставщика газа. Если необходимо заключить договор о техническом обслуживании ВКГО в многоквартирном доме, сведения об исполнителе по договору может также предоставить управляющая компания (ТСЖ, ЖСК и др.), которая заключает с этой же организацией договор о техническом обслуживании и ремонте ВДГО, относящегося к общему имуществу собственников квартир.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В моем регионе несколько газораспределительных организаций. Как понять, с какой из них нужно заключить договор?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Если вы являетесь </w:t>
      </w:r>
      <w:r w:rsidRPr="00EB3152">
        <w:rPr>
          <w:rFonts w:ascii="Times New Roman" w:hAnsi="Times New Roman" w:cs="Times New Roman"/>
          <w:b/>
          <w:sz w:val="24"/>
          <w:szCs w:val="24"/>
        </w:rPr>
        <w:t>собственником частного домовладения</w:t>
      </w:r>
      <w:r w:rsidRPr="00EB3152">
        <w:rPr>
          <w:rFonts w:ascii="Times New Roman" w:hAnsi="Times New Roman" w:cs="Times New Roman"/>
          <w:sz w:val="24"/>
          <w:szCs w:val="24"/>
        </w:rPr>
        <w:t>, то определить газораспределительную организацию для заключения договора на ТО ВДГО вы можете самостоятельно, обратившись к поставщику газа. Определившись, обратитесь в эту организацию.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Если вы проживаете </w:t>
      </w:r>
      <w:r w:rsidRPr="00EB3152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Pr="00EB3152">
        <w:rPr>
          <w:rFonts w:ascii="Times New Roman" w:hAnsi="Times New Roman" w:cs="Times New Roman"/>
          <w:sz w:val="24"/>
          <w:szCs w:val="24"/>
        </w:rPr>
        <w:t>, то ваш договор на ТО ВКГО должен быть заключен с той же газораспределительной организацией, что и договор на ТО ВДГО вашего МКД. Обратитесь в вашу управляющую компанию (ТСЖ, ЖСК и др.) за уточняющей информацией.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Я живу в МКД. Если все жильцы должны заключить договор с одной компанией, нужно ли это делать каждому отдельно?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Договор о техническом обслуживании ВКГО в МКД может быть заключен либо от имени всех собственников помещений или нанимателей жилых помещений может быть заключен лицом, </w:t>
      </w:r>
      <w:r w:rsidRPr="00EB3152">
        <w:rPr>
          <w:rFonts w:ascii="Times New Roman" w:hAnsi="Times New Roman" w:cs="Times New Roman"/>
          <w:sz w:val="24"/>
          <w:szCs w:val="24"/>
        </w:rPr>
        <w:lastRenderedPageBreak/>
        <w:t>определенным решением общего собрания собственников помещений в данном МКД, либо собственником помещения напрямую с ГРО.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Вопрос о заключении единого (от имени всех жильцов дома) либо индивидуальных договоров рекомендуется обсудить на общем собрании собственников квартир.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В какие сроки я должен заключить договор?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Договоры о техническом обслуживании </w:t>
      </w:r>
      <w:r w:rsidRPr="00EB3152">
        <w:rPr>
          <w:rFonts w:ascii="Times New Roman" w:hAnsi="Times New Roman" w:cs="Times New Roman"/>
          <w:b/>
          <w:sz w:val="24"/>
          <w:szCs w:val="24"/>
        </w:rPr>
        <w:t>внутриквартирного газового оборудования</w:t>
      </w:r>
      <w:r w:rsidRPr="00EB3152">
        <w:rPr>
          <w:rFonts w:ascii="Times New Roman" w:hAnsi="Times New Roman" w:cs="Times New Roman"/>
          <w:sz w:val="24"/>
          <w:szCs w:val="24"/>
        </w:rPr>
        <w:t xml:space="preserve"> в многоквартирном доме, заключенные до 01.09.2023, в том числе с другими специализированными организациями, действуют до их прекращения или расторжения, но не позднее 01.01.2024.</w:t>
      </w:r>
    </w:p>
    <w:p w:rsidR="00723197" w:rsidRPr="00EB3152" w:rsidRDefault="00723197" w:rsidP="0072319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B3152">
        <w:t xml:space="preserve">Договоры о техническом обслуживании </w:t>
      </w:r>
      <w:r w:rsidRPr="00EB3152">
        <w:rPr>
          <w:b/>
        </w:rPr>
        <w:t>внутридомового газового оборудования</w:t>
      </w:r>
      <w:r w:rsidRPr="00EB3152">
        <w:t xml:space="preserve">, заключенные собственниками жилых домов до 01 сентября 2023 года, действуют до их прекращения или расторжения. </w:t>
      </w:r>
      <w:r w:rsidRPr="00EB3152">
        <w:rPr>
          <w:rFonts w:eastAsiaTheme="minorHAnsi"/>
          <w:lang w:eastAsia="en-US"/>
        </w:rPr>
        <w:t>Пролонгация таких договоров не предусмотрена.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Что будет, если я не перезаключу договор?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Наличие договора на техническое обслуживание газового оборудования является обязательным условием поставки газа. В адрес потребителей, не заключивших договоры на ТО ВДГО и ВКГО с газораспределительной организацией, поставщиком газа будут направлены соответствующие уведомления. 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В случае игнорирования уведомления поставщик газа в соответствии с пп. 45-46 Правил поставки газа для обеспечения коммунально-бытовых нужд граждан, утвержденных постановлением Правительства РФ от 21.07.2008 № 549, вправе в одностороннем порядке инициировать приостановление подачи газа потребителю.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У меня уже есть договор с газораспределительной организацией, все равно надо перезаключать или он будет продлен?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Договор в любом случае необходимо перезаключить по утвержденной Минстроем России типовой форме (приказ Минстроя России от 29.05.2023 № 388/пр).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52">
        <w:rPr>
          <w:rFonts w:ascii="Times New Roman" w:hAnsi="Times New Roman" w:cs="Times New Roman"/>
          <w:b/>
          <w:sz w:val="24"/>
          <w:szCs w:val="24"/>
        </w:rPr>
        <w:t>Сколько будет стоить договор на ТО со специализированной организацией?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>Стоимость работ по техническому обслуживанию ВДГО индивидуальных жилых домов и ВКГО в МКД будет определяться в соответствии с Методическими указаниями, утвержденными Минстроем России. С ценами на работы по техническому обслуживанию вы можете ознакомиться на официальных интернет-ресурсах газораспределительных организаций.</w:t>
      </w:r>
    </w:p>
    <w:p w:rsidR="00723197" w:rsidRPr="00EB3152" w:rsidRDefault="00723197" w:rsidP="0072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197" w:rsidRPr="00EB3152" w:rsidRDefault="00723197" w:rsidP="0072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152">
        <w:rPr>
          <w:rFonts w:ascii="Times New Roman" w:hAnsi="Times New Roman" w:cs="Times New Roman"/>
          <w:sz w:val="24"/>
          <w:szCs w:val="24"/>
        </w:rPr>
        <w:t xml:space="preserve">В ООО «Газпром газораспределение Волгоград» можно заключить договор о техническом обслуживании и ремонте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(домовладении). Это можно сделать на официальном сайте </w:t>
      </w:r>
      <w:r w:rsidRPr="00EB3152">
        <w:rPr>
          <w:rFonts w:ascii="Times New Roman" w:hAnsi="Times New Roman" w:cs="Times New Roman"/>
          <w:sz w:val="24"/>
          <w:szCs w:val="24"/>
          <w:lang w:val="en-US"/>
        </w:rPr>
        <w:t>www.34gaz.ru</w:t>
      </w:r>
      <w:r w:rsidRPr="00EB3152">
        <w:rPr>
          <w:rFonts w:ascii="Times New Roman" w:hAnsi="Times New Roman" w:cs="Times New Roman"/>
          <w:sz w:val="24"/>
          <w:szCs w:val="24"/>
        </w:rPr>
        <w:t xml:space="preserve"> или непосредственно в клиентских центрах подразделений компании. Стоимость договора зависит от количества и типа газового оборудования.</w:t>
      </w:r>
    </w:p>
    <w:p w:rsidR="00723197" w:rsidRDefault="00723197" w:rsidP="00723197"/>
    <w:p w:rsidR="00723197" w:rsidRPr="00927561" w:rsidRDefault="00723197" w:rsidP="007231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A19" w:rsidRDefault="00B12A19"/>
    <w:sectPr w:rsidR="00B12A19" w:rsidSect="00E7353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97" w:rsidRDefault="00723197" w:rsidP="00723197">
      <w:pPr>
        <w:spacing w:after="0" w:line="240" w:lineRule="auto"/>
      </w:pPr>
      <w:r>
        <w:separator/>
      </w:r>
    </w:p>
  </w:endnote>
  <w:endnote w:type="continuationSeparator" w:id="0">
    <w:p w:rsidR="00723197" w:rsidRDefault="00723197" w:rsidP="0072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97" w:rsidRDefault="00723197" w:rsidP="00723197">
      <w:pPr>
        <w:spacing w:after="0" w:line="240" w:lineRule="auto"/>
      </w:pPr>
      <w:r>
        <w:separator/>
      </w:r>
    </w:p>
  </w:footnote>
  <w:footnote w:type="continuationSeparator" w:id="0">
    <w:p w:rsidR="00723197" w:rsidRDefault="00723197" w:rsidP="0072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657"/>
    <w:multiLevelType w:val="hybridMultilevel"/>
    <w:tmpl w:val="435A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99"/>
    <w:rsid w:val="004727EE"/>
    <w:rsid w:val="00613699"/>
    <w:rsid w:val="00723197"/>
    <w:rsid w:val="0094704F"/>
    <w:rsid w:val="00B1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1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197"/>
  </w:style>
  <w:style w:type="paragraph" w:styleId="a7">
    <w:name w:val="footer"/>
    <w:basedOn w:val="a"/>
    <w:link w:val="a8"/>
    <w:uiPriority w:val="99"/>
    <w:unhideWhenUsed/>
    <w:rsid w:val="0072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4</DocSecurity>
  <Lines>40</Lines>
  <Paragraphs>11</Paragraphs>
  <ScaleCrop>false</ScaleCrop>
  <Company>Krokoz™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Просхин Виталий Витальевич</dc:creator>
  <cp:lastModifiedBy>User</cp:lastModifiedBy>
  <cp:revision>2</cp:revision>
  <dcterms:created xsi:type="dcterms:W3CDTF">2023-09-29T07:24:00Z</dcterms:created>
  <dcterms:modified xsi:type="dcterms:W3CDTF">2023-09-29T07:24:00Z</dcterms:modified>
</cp:coreProperties>
</file>