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D3" w:rsidRDefault="00BF04D3" w:rsidP="00BF04D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BF04D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О возможностях получения массовых социально значимых услуг в электронном виде на Едином портале государственных и муниципальных услуг</w:t>
      </w:r>
    </w:p>
    <w:p w:rsidR="00BF04D3" w:rsidRPr="00BF04D3" w:rsidRDefault="00BF04D3" w:rsidP="00BF04D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Style w:val="a3"/>
          <w:rFonts w:ascii="Arial" w:hAnsi="Arial" w:cs="Arial"/>
          <w:color w:val="353535"/>
          <w:sz w:val="21"/>
          <w:szCs w:val="21"/>
        </w:rPr>
        <w:t xml:space="preserve">Перечень муниципальных массовых социально значимых услуг, предоставляемых </w:t>
      </w:r>
      <w:r>
        <w:rPr>
          <w:rStyle w:val="a3"/>
          <w:rFonts w:ascii="Arial" w:hAnsi="Arial" w:cs="Arial"/>
          <w:color w:val="353535"/>
          <w:sz w:val="21"/>
          <w:szCs w:val="21"/>
        </w:rPr>
        <w:t>администрацией Качалинского сельского поселения</w:t>
      </w:r>
      <w:r>
        <w:rPr>
          <w:rStyle w:val="a3"/>
          <w:rFonts w:ascii="Arial" w:hAnsi="Arial" w:cs="Arial"/>
          <w:color w:val="353535"/>
          <w:sz w:val="21"/>
          <w:szCs w:val="21"/>
        </w:rPr>
        <w:t xml:space="preserve"> и доступных в электронном виде</w:t>
      </w:r>
      <w:r w:rsidR="009A2D33">
        <w:rPr>
          <w:rStyle w:val="a3"/>
          <w:rFonts w:ascii="Arial" w:hAnsi="Arial" w:cs="Arial"/>
          <w:color w:val="353535"/>
          <w:sz w:val="21"/>
          <w:szCs w:val="21"/>
        </w:rPr>
        <w:t xml:space="preserve"> с 01.01.2023г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221"/>
        <w:gridCol w:w="3848"/>
      </w:tblGrid>
      <w:tr w:rsidR="00BF04D3" w:rsidRPr="00BF04D3" w:rsidTr="00BF04D3">
        <w:tc>
          <w:tcPr>
            <w:tcW w:w="5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F04D3" w:rsidRPr="00BF04D3" w:rsidRDefault="00BF04D3" w:rsidP="00BF0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</w:pPr>
            <w:r w:rsidRPr="00BF04D3">
              <w:rPr>
                <w:rFonts w:ascii="Arial" w:eastAsia="Times New Roman" w:hAnsi="Arial" w:cs="Arial"/>
                <w:b/>
                <w:bCs/>
                <w:color w:val="35353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2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F04D3" w:rsidRPr="00BF04D3" w:rsidRDefault="00BF04D3" w:rsidP="00BF0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</w:pPr>
            <w:r w:rsidRPr="00BF04D3">
              <w:rPr>
                <w:rFonts w:ascii="Arial" w:eastAsia="Times New Roman" w:hAnsi="Arial" w:cs="Arial"/>
                <w:b/>
                <w:bCs/>
                <w:color w:val="353535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38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F04D3" w:rsidRPr="00BF04D3" w:rsidRDefault="00BF04D3" w:rsidP="00BF0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</w:pPr>
            <w:r w:rsidRPr="00BF04D3">
              <w:rPr>
                <w:rFonts w:ascii="Arial" w:eastAsia="Times New Roman" w:hAnsi="Arial" w:cs="Arial"/>
                <w:b/>
                <w:bCs/>
                <w:color w:val="353535"/>
                <w:sz w:val="21"/>
                <w:szCs w:val="21"/>
                <w:lang w:eastAsia="ru-RU"/>
              </w:rPr>
              <w:t>Ссылка на ЕПГУ</w:t>
            </w:r>
          </w:p>
        </w:tc>
      </w:tr>
      <w:tr w:rsidR="00BF04D3" w:rsidRPr="00BF04D3" w:rsidTr="00BF04D3">
        <w:tc>
          <w:tcPr>
            <w:tcW w:w="5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F04D3" w:rsidRPr="00BF04D3" w:rsidRDefault="00BF04D3" w:rsidP="00BF04D3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</w:pPr>
            <w:r w:rsidRPr="00BF04D3"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F04D3" w:rsidRPr="00BF04D3" w:rsidRDefault="00BF04D3" w:rsidP="00BF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BF04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8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:rsidR="00BF04D3" w:rsidRPr="00BF04D3" w:rsidRDefault="00BF04D3" w:rsidP="00BF04D3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</w:pPr>
            <w:r w:rsidRPr="00BF04D3"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  <w:t>https://www.gosuslugi.ru/479482/1/info</w:t>
            </w:r>
          </w:p>
        </w:tc>
      </w:tr>
      <w:tr w:rsidR="00BF04D3" w:rsidRPr="00BF04D3" w:rsidTr="00BF04D3">
        <w:tc>
          <w:tcPr>
            <w:tcW w:w="5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F04D3" w:rsidRPr="00BF04D3" w:rsidRDefault="00BF04D3" w:rsidP="00BF04D3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</w:pPr>
            <w:r w:rsidRPr="00BF04D3"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:rsidR="009A2D33" w:rsidRPr="009A2D33" w:rsidRDefault="009A2D33" w:rsidP="009A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A2D33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bookmarkEnd w:id="0"/>
          <w:p w:rsidR="00BF04D3" w:rsidRPr="00BF04D3" w:rsidRDefault="00BF04D3" w:rsidP="00BF04D3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</w:pPr>
          </w:p>
        </w:tc>
        <w:tc>
          <w:tcPr>
            <w:tcW w:w="38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:rsidR="00BF04D3" w:rsidRPr="00BF04D3" w:rsidRDefault="009A2D33" w:rsidP="00BF04D3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</w:pPr>
            <w:r w:rsidRPr="009A2D33">
              <w:rPr>
                <w:rFonts w:ascii="Arial" w:eastAsia="Times New Roman" w:hAnsi="Arial" w:cs="Arial"/>
                <w:color w:val="353535"/>
                <w:sz w:val="21"/>
                <w:szCs w:val="21"/>
                <w:lang w:eastAsia="ru-RU"/>
              </w:rPr>
              <w:t>https://www.gosuslugi.ru/486026/1/info</w:t>
            </w:r>
          </w:p>
        </w:tc>
      </w:tr>
    </w:tbl>
    <w:p w:rsidR="00EF67D6" w:rsidRPr="00BF04D3" w:rsidRDefault="00EF67D6" w:rsidP="00BF04D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F67D6" w:rsidRPr="00BF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B6"/>
    <w:rsid w:val="004305B6"/>
    <w:rsid w:val="009A2D33"/>
    <w:rsid w:val="00BF04D3"/>
    <w:rsid w:val="00E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F04D3"/>
    <w:rPr>
      <w:b/>
      <w:bCs/>
    </w:rPr>
  </w:style>
  <w:style w:type="paragraph" w:styleId="a4">
    <w:name w:val="Normal (Web)"/>
    <w:basedOn w:val="a"/>
    <w:uiPriority w:val="99"/>
    <w:unhideWhenUsed/>
    <w:rsid w:val="00BF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4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A2D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F04D3"/>
    <w:rPr>
      <w:b/>
      <w:bCs/>
    </w:rPr>
  </w:style>
  <w:style w:type="paragraph" w:styleId="a4">
    <w:name w:val="Normal (Web)"/>
    <w:basedOn w:val="a"/>
    <w:uiPriority w:val="99"/>
    <w:unhideWhenUsed/>
    <w:rsid w:val="00BF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4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A2D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возможностях получения массовых социально значимых услуг в электронном виде на</vt:lpstr>
      <vt:lpstr>Перечень муниципальных массовых социально значимых услуг, предоставляемых админи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3</cp:revision>
  <dcterms:created xsi:type="dcterms:W3CDTF">2022-11-08T10:37:00Z</dcterms:created>
  <dcterms:modified xsi:type="dcterms:W3CDTF">2022-11-08T10:54:00Z</dcterms:modified>
</cp:coreProperties>
</file>