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2D20" w:rsidRDefault="00B057F5" w:rsidP="00440897">
      <w:pPr>
        <w:ind w:left="360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Волгоградский Росреестр и риелторы обсудили вопросы поддержки субъектов РФ на приобретение жилья</w:t>
      </w:r>
    </w:p>
    <w:bookmarkEnd w:id="0"/>
    <w:p w:rsidR="00440897" w:rsidRDefault="00440897" w:rsidP="00B057F5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53CAD" w:rsidRDefault="00953CAD" w:rsidP="00B057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Волгоградский Росреестр</w:t>
      </w:r>
      <w:r w:rsidRPr="0095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 рабочую встречу с участием</w:t>
      </w:r>
      <w:r w:rsidRPr="00953CAD">
        <w:rPr>
          <w:rFonts w:ascii="Times New Roman" w:hAnsi="Times New Roman" w:cs="Times New Roman"/>
          <w:sz w:val="28"/>
          <w:szCs w:val="28"/>
        </w:rPr>
        <w:t xml:space="preserve"> представителя Ассоциации «Волгоградская региональная гильдия риелторов» </w:t>
      </w:r>
      <w:r>
        <w:rPr>
          <w:rFonts w:ascii="Times New Roman" w:hAnsi="Times New Roman" w:cs="Times New Roman"/>
          <w:sz w:val="28"/>
          <w:szCs w:val="28"/>
        </w:rPr>
        <w:t>— Ольгой Полуниной.</w:t>
      </w:r>
    </w:p>
    <w:p w:rsidR="00953CAD" w:rsidRPr="00953CAD" w:rsidRDefault="00953CAD" w:rsidP="00B057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CAD" w:rsidRDefault="00953CAD" w:rsidP="00B057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AD">
        <w:rPr>
          <w:rFonts w:ascii="Times New Roman" w:hAnsi="Times New Roman" w:cs="Times New Roman"/>
          <w:sz w:val="28"/>
          <w:szCs w:val="28"/>
        </w:rPr>
        <w:t xml:space="preserve">В ходе встречи обсуждены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3CAD">
        <w:rPr>
          <w:rFonts w:ascii="Times New Roman" w:hAnsi="Times New Roman" w:cs="Times New Roman"/>
          <w:sz w:val="28"/>
          <w:szCs w:val="28"/>
        </w:rPr>
        <w:t>равила предоставления финансовой поддержки субъектам РФ на приобретение жилых помещений на основании выдаваемых государственных жилищных сертификатов жителям г. Херсона и части Херсонской области, утвержденных постановлением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CAD">
        <w:rPr>
          <w:rFonts w:ascii="Times New Roman" w:hAnsi="Times New Roman" w:cs="Times New Roman"/>
          <w:sz w:val="28"/>
          <w:szCs w:val="28"/>
        </w:rPr>
        <w:t xml:space="preserve">№ 1876. </w:t>
      </w:r>
    </w:p>
    <w:p w:rsidR="00953CAD" w:rsidRPr="00953CAD" w:rsidRDefault="00953CAD" w:rsidP="00B057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CAD" w:rsidRDefault="00953CAD" w:rsidP="00B057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AD">
        <w:rPr>
          <w:rFonts w:ascii="Times New Roman" w:hAnsi="Times New Roman" w:cs="Times New Roman"/>
          <w:sz w:val="28"/>
          <w:szCs w:val="28"/>
        </w:rPr>
        <w:t>На встрече особо отмечены положения Семейного Кодекса РФ, регламентирующие оформление недвижимости в общую долевую собственность супругов и детей, а также возможности заключения брачного договора при использовании государственных жилищных сертификатов.</w:t>
      </w:r>
    </w:p>
    <w:p w:rsidR="00953CAD" w:rsidRPr="00953CAD" w:rsidRDefault="00953CAD" w:rsidP="00953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D1A" w:rsidRPr="000D263F" w:rsidRDefault="00B10D1A" w:rsidP="006919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A7B" w:rsidRPr="00D201B4" w:rsidRDefault="00AE1A7B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263F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6CD3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089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496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3CAD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2124"/>
    <w:rsid w:val="00A265F9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1A7B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57F5"/>
    <w:rsid w:val="00B0790E"/>
    <w:rsid w:val="00B10D1A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238B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4F66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0B9B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  <w:style w:type="character" w:customStyle="1" w:styleId="30">
    <w:name w:val="Заголовок 3 Знак"/>
    <w:basedOn w:val="a0"/>
    <w:link w:val="3"/>
    <w:uiPriority w:val="9"/>
    <w:semiHidden/>
    <w:rsid w:val="00953C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2024-04-01T09:16:00Z</dcterms:created>
  <dcterms:modified xsi:type="dcterms:W3CDTF">2024-04-01T09:16:00Z</dcterms:modified>
</cp:coreProperties>
</file>